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06" w:rsidRDefault="001A574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Square wrapText="bothSides"/>
            <wp:docPr id="1" name="Рисунок 1" descr="C:\Users\1\Desktop\август 17 сайт\Отсканировано 09.08.2017 16-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вгуст 17 сайт\Отсканировано 09.08.2017 16-1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lastRenderedPageBreak/>
        <w:t>1.6.В своей деятельности Филиал руководствуется Гражданским кодексом Российской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2"/>
          <w:sz w:val="25"/>
          <w:szCs w:val="25"/>
          <w:lang w:eastAsia="ru-RU"/>
        </w:rPr>
        <w:t xml:space="preserve">Федерации, Федеральным законом от 29.12.2012 № 273-ФЗ «Об образовании </w:t>
      </w:r>
      <w:proofErr w:type="gramStart"/>
      <w:r w:rsidRPr="001A574D">
        <w:rPr>
          <w:rFonts w:ascii="Times New Roman" w:eastAsia="Times New Roman" w:hAnsi="Times New Roman" w:cs="Times New Roman"/>
          <w:color w:val="666666"/>
          <w:spacing w:val="2"/>
          <w:sz w:val="25"/>
          <w:szCs w:val="25"/>
          <w:lang w:eastAsia="ru-RU"/>
        </w:rPr>
        <w:t>в</w:t>
      </w:r>
      <w:proofErr w:type="gramEnd"/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Российской   Федерации»,   Федеральным   законом   от   12.01.1996   №   7-ФЗ   «О</w:t>
      </w:r>
      <w:r w:rsidRPr="001A5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некоммерческих   организациях»,   другими   нормативными   правовыми   актами,</w:t>
      </w:r>
      <w:r w:rsidRPr="001A5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Уставом Учреждения и настоящим положением.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lang w:eastAsia="ru-RU"/>
        </w:rPr>
        <w:t>1.7.Лицензирование Филиала осуществляется  в составе Учреждения в   порядке,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 w:firstLine="336"/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</w:pPr>
      <w:proofErr w:type="gramStart"/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установленном</w:t>
      </w:r>
      <w:proofErr w:type="gramEnd"/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 xml:space="preserve"> законодательством Российской Федерации. 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1.8.Филиал создает условия для реализации гарантированного гражданам Российской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2"/>
          <w:sz w:val="25"/>
          <w:szCs w:val="25"/>
          <w:lang w:eastAsia="ru-RU"/>
        </w:rPr>
        <w:t>Федерации  права на получение  общедоступного  и бесплатного дошкольного</w:t>
      </w:r>
      <w:r w:rsidRPr="001A5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 xml:space="preserve">образования 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94"/>
        <w:jc w:val="both"/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lang w:eastAsia="ru-RU"/>
        </w:rPr>
        <w:t>1.9.Отношения    Филиала    с    воспитанниками    и    их    родителями (законными</w:t>
      </w:r>
      <w:r w:rsidRPr="001A5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lang w:eastAsia="ru-RU"/>
        </w:rPr>
        <w:t>представителями) регулируются в порядке, установленном Уставом Учреждения,</w:t>
      </w:r>
      <w:r w:rsidRPr="001A5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 xml:space="preserve">действующим законодательством. 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lang w:eastAsia="ru-RU"/>
        </w:rPr>
        <w:t>1.10. Здание и иное имущество Филиала является собственностью МБДОУ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детский сад № 1 «Солнышко».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24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   Задачи и предмет деятельности Филиала.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2.1.Деятельность Филиала направлена на выполнение следующих задач: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4" w:lineRule="exact"/>
        <w:ind w:left="14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 xml:space="preserve">реализация    предоставления    общедоступного    и    бесплатного    дошкольного </w:t>
      </w:r>
      <w:r w:rsidRPr="001A574D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lang w:eastAsia="ru-RU"/>
        </w:rPr>
        <w:t>образования по основной образовательной программе дошкольного образования;</w:t>
      </w:r>
    </w:p>
    <w:p w:rsidR="001A574D" w:rsidRPr="001A574D" w:rsidRDefault="001A574D" w:rsidP="001A574D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4" w:lineRule="exact"/>
        <w:ind w:left="610"/>
        <w:jc w:val="both"/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создание условий для осуществления присмотра и ухода за воспитанниками;</w:t>
      </w:r>
    </w:p>
    <w:p w:rsidR="001A574D" w:rsidRPr="001A574D" w:rsidRDefault="001A574D" w:rsidP="001A574D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4" w:lineRule="exact"/>
        <w:ind w:left="14" w:firstLine="595"/>
        <w:jc w:val="both"/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охрана жизни и укрепление физического и психического здоровья воспитанников;</w:t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формирование здорового образа жизни;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firstLine="9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lang w:eastAsia="ru-RU"/>
        </w:rPr>
        <w:t xml:space="preserve">формирование    общей    культуры    личности    воспитанников;     воспитание </w:t>
      </w:r>
      <w:r w:rsidRPr="001A574D">
        <w:rPr>
          <w:rFonts w:ascii="Times New Roman" w:eastAsia="Times New Roman" w:hAnsi="Times New Roman" w:cs="Times New Roman"/>
          <w:color w:val="666666"/>
          <w:spacing w:val="4"/>
          <w:sz w:val="25"/>
          <w:szCs w:val="25"/>
          <w:lang w:eastAsia="ru-RU"/>
        </w:rPr>
        <w:t>гражданственности, трудолюбия, уважения к правам и свободам человека, любви к</w:t>
      </w:r>
      <w:r w:rsidRPr="001A574D">
        <w:rPr>
          <w:rFonts w:ascii="Times New Roman" w:eastAsia="Times New Roman" w:hAnsi="Times New Roman" w:cs="Times New Roman"/>
          <w:color w:val="666666"/>
          <w:spacing w:val="4"/>
          <w:sz w:val="25"/>
          <w:szCs w:val="25"/>
          <w:vertAlign w:val="superscript"/>
          <w:lang w:eastAsia="ru-RU"/>
        </w:rPr>
        <w:t xml:space="preserve">?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окружающей природе, семье;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4" w:lineRule="exact"/>
        <w:ind w:left="6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взаимодействие с семьями воспитанников для их полноценного развития;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74" w:lineRule="exact"/>
        <w:ind w:left="10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lang w:eastAsia="ru-RU"/>
        </w:rPr>
        <w:t>оказание   консультативной   и   методической   помощи   родителям   (законным</w:t>
      </w:r>
      <w:r w:rsidRPr="001A574D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представителям) воспитанников по вопросам воспитания, обучения и развития детей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2.2. Основным видом деятельности Филиала является: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6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реализация основной образовательной программы дошкольного образования.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86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2.3. Права и обязанности Филиала регулируются действующим законодательством Российской Федерации, Уставом МБДОУ - детский сад № 1 «Солнышко».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82" w:firstLine="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2"/>
          <w:sz w:val="25"/>
          <w:szCs w:val="25"/>
          <w:lang w:eastAsia="ru-RU"/>
        </w:rPr>
        <w:t xml:space="preserve">2.4. </w:t>
      </w:r>
      <w:proofErr w:type="gramStart"/>
      <w:r w:rsidRPr="001A574D">
        <w:rPr>
          <w:rFonts w:ascii="Times New Roman" w:eastAsia="Times New Roman" w:hAnsi="Times New Roman" w:cs="Times New Roman"/>
          <w:color w:val="666666"/>
          <w:spacing w:val="2"/>
          <w:sz w:val="25"/>
          <w:szCs w:val="25"/>
          <w:lang w:eastAsia="ru-RU"/>
        </w:rPr>
        <w:t xml:space="preserve">Филиал несёт в установленном законодательством Российской Федерации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 xml:space="preserve">порядке ответственность за невыполнение функций, определенных Уставом Учреждения; реализацию не в полном объеме основной образовательной программы дошкольного </w:t>
      </w:r>
      <w:r w:rsidRPr="001A574D">
        <w:rPr>
          <w:rFonts w:ascii="Times New Roman" w:eastAsia="Times New Roman" w:hAnsi="Times New Roman" w:cs="Times New Roman"/>
          <w:color w:val="666666"/>
          <w:spacing w:val="3"/>
          <w:sz w:val="25"/>
          <w:szCs w:val="25"/>
          <w:lang w:eastAsia="ru-RU"/>
        </w:rPr>
        <w:t xml:space="preserve">образования; качество реализуемой образовательной программы; соответствие </w:t>
      </w:r>
      <w:r w:rsidRPr="001A574D">
        <w:rPr>
          <w:rFonts w:ascii="Times New Roman" w:eastAsia="Times New Roman" w:hAnsi="Times New Roman" w:cs="Times New Roman"/>
          <w:color w:val="666666"/>
          <w:spacing w:val="4"/>
          <w:sz w:val="25"/>
          <w:szCs w:val="25"/>
          <w:lang w:eastAsia="ru-RU"/>
        </w:rPr>
        <w:t xml:space="preserve">применяемых форм, методов и средств реализации образовательного процесса </w:t>
      </w:r>
      <w:r w:rsidRPr="001A574D">
        <w:rPr>
          <w:rFonts w:ascii="Times New Roman" w:eastAsia="Times New Roman" w:hAnsi="Times New Roman" w:cs="Times New Roman"/>
          <w:color w:val="666666"/>
          <w:spacing w:val="3"/>
          <w:sz w:val="25"/>
          <w:szCs w:val="25"/>
          <w:lang w:eastAsia="ru-RU"/>
        </w:rPr>
        <w:t xml:space="preserve">возрастным, психофизиологическим особенностям, склонностям, способностям,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интересам и потребностям детей;</w:t>
      </w:r>
      <w:proofErr w:type="gramEnd"/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 xml:space="preserve"> жизнь и здоровье воспитанников и работников Филиала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 xml:space="preserve">во время образовательного процесса, иные действия, предусмотренные законодательством </w:t>
      </w:r>
      <w:r w:rsidRPr="001A574D">
        <w:rPr>
          <w:rFonts w:ascii="Times New Roman" w:eastAsia="Times New Roman" w:hAnsi="Times New Roman" w:cs="Times New Roman"/>
          <w:color w:val="666666"/>
          <w:spacing w:val="-13"/>
          <w:sz w:val="25"/>
          <w:szCs w:val="25"/>
          <w:lang w:eastAsia="ru-RU"/>
        </w:rPr>
        <w:t>РФ.</w:t>
      </w:r>
    </w:p>
    <w:p w:rsidR="001A574D" w:rsidRPr="001A574D" w:rsidRDefault="001A574D" w:rsidP="001A574D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firstLine="370"/>
        <w:jc w:val="both"/>
        <w:rPr>
          <w:rFonts w:ascii="Times New Roman" w:eastAsia="Times New Roman" w:hAnsi="Times New Roman" w:cs="Times New Roman"/>
          <w:color w:val="666666"/>
          <w:spacing w:val="-10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 xml:space="preserve">Участниками образовательного  процесса в  Филиале являются  воспитанники 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Филиала, их родители (законные представители) и работники Филиала.</w:t>
      </w:r>
    </w:p>
    <w:p w:rsidR="001A574D" w:rsidRPr="001A574D" w:rsidRDefault="001A574D" w:rsidP="001A574D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firstLine="370"/>
        <w:jc w:val="both"/>
        <w:rPr>
          <w:rFonts w:ascii="Times New Roman" w:eastAsia="Times New Roman" w:hAnsi="Times New Roman" w:cs="Times New Roman"/>
          <w:color w:val="666666"/>
          <w:spacing w:val="-10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2"/>
          <w:sz w:val="25"/>
          <w:szCs w:val="25"/>
          <w:lang w:eastAsia="ru-RU"/>
        </w:rPr>
        <w:t>Взаимоотношения участников образовательного процесса строятся на основе</w:t>
      </w:r>
      <w:r w:rsidRPr="001A574D">
        <w:rPr>
          <w:rFonts w:ascii="Times New Roman" w:eastAsia="Times New Roman" w:hAnsi="Times New Roman" w:cs="Times New Roman"/>
          <w:color w:val="666666"/>
          <w:spacing w:val="2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сотрудничества, уважения личности ребенка, приоритета общечеловеческих ценностей.</w:t>
      </w:r>
    </w:p>
    <w:p w:rsidR="001A574D" w:rsidRPr="001A574D" w:rsidRDefault="001A574D" w:rsidP="001A574D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ind w:firstLine="370"/>
        <w:jc w:val="both"/>
        <w:rPr>
          <w:rFonts w:ascii="Times New Roman" w:eastAsia="Times New Roman" w:hAnsi="Times New Roman" w:cs="Times New Roman"/>
          <w:color w:val="666666"/>
          <w:spacing w:val="-10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 xml:space="preserve">Права   и   обязанности  участников   образовательного   процесса   определяются </w:t>
      </w:r>
      <w:r w:rsidRPr="001A574D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lang w:eastAsia="ru-RU"/>
        </w:rPr>
        <w:t xml:space="preserve">Уставом  муниципального  бюджетного  дошкольного  образовательного  учреждения </w:t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детский сад № 1 «Солнышко» общеразвивающего вида с приобретением деятельности по познавательно - речевому развитию детей.</w:t>
      </w:r>
    </w:p>
    <w:p w:rsidR="001A574D" w:rsidRPr="001A574D" w:rsidRDefault="001A574D" w:rsidP="001A574D">
      <w:pPr>
        <w:widowControl w:val="0"/>
        <w:tabs>
          <w:tab w:val="left" w:pos="8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317" w:after="0" w:line="274" w:lineRule="exact"/>
        <w:ind w:left="10" w:firstLine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10"/>
          <w:sz w:val="25"/>
          <w:szCs w:val="25"/>
          <w:lang w:eastAsia="ru-RU"/>
        </w:rPr>
        <w:lastRenderedPageBreak/>
        <w:t>2.8.</w:t>
      </w:r>
      <w:r w:rsidRPr="001A574D"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56565"/>
          <w:spacing w:val="-3"/>
          <w:sz w:val="25"/>
          <w:szCs w:val="25"/>
          <w:lang w:eastAsia="ru-RU"/>
        </w:rPr>
        <w:t>Комплектование   детьми Филиала осуществляется на основании Постановления</w:t>
      </w:r>
      <w:r w:rsidRPr="001A574D">
        <w:rPr>
          <w:rFonts w:ascii="Times New Roman" w:eastAsia="Times New Roman" w:hAnsi="Times New Roman" w:cs="Times New Roman"/>
          <w:color w:val="656565"/>
          <w:spacing w:val="-3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 xml:space="preserve">администрации </w:t>
      </w:r>
      <w:proofErr w:type="spellStart"/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>Колпнянского</w:t>
      </w:r>
      <w:proofErr w:type="spellEnd"/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 xml:space="preserve"> района Орловской области от 30.06.2015 года № 169. Для</w:t>
      </w:r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зачисления родители (законные представители) обязаны представить: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4" w:lineRule="exact"/>
        <w:ind w:left="5" w:firstLine="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t xml:space="preserve">путевку  отдела  образования  администрации  </w:t>
      </w:r>
      <w:proofErr w:type="spellStart"/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t>Колпнянского</w:t>
      </w:r>
      <w:proofErr w:type="spellEnd"/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t xml:space="preserve">  района  Орловской </w:t>
      </w:r>
      <w:r w:rsidRPr="001A574D">
        <w:rPr>
          <w:rFonts w:ascii="Times New Roman" w:eastAsia="Times New Roman" w:hAnsi="Times New Roman" w:cs="Times New Roman"/>
          <w:color w:val="656565"/>
          <w:spacing w:val="-7"/>
          <w:sz w:val="25"/>
          <w:szCs w:val="25"/>
          <w:lang w:eastAsia="ru-RU"/>
        </w:rPr>
        <w:t>области;</w:t>
      </w:r>
    </w:p>
    <w:p w:rsidR="001A574D" w:rsidRPr="001A574D" w:rsidRDefault="001A574D" w:rsidP="001A574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left="427"/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6"/>
          <w:sz w:val="25"/>
          <w:szCs w:val="25"/>
          <w:lang w:eastAsia="ru-RU"/>
        </w:rPr>
        <w:t>медицинское заключение;</w:t>
      </w:r>
    </w:p>
    <w:p w:rsidR="001A574D" w:rsidRPr="001A574D" w:rsidRDefault="001A574D" w:rsidP="001A574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left="427"/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свидетельства о рождении всех детей;</w:t>
      </w:r>
    </w:p>
    <w:p w:rsidR="001A574D" w:rsidRPr="001A574D" w:rsidRDefault="001A574D" w:rsidP="001A574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left="427"/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свидетельство о регистрации по месту жительства;</w:t>
      </w:r>
    </w:p>
    <w:p w:rsidR="001A574D" w:rsidRPr="001A574D" w:rsidRDefault="001A574D" w:rsidP="001A574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firstLine="427"/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t>заявление и документ, удостоверяющий личность одного из родителей (законных</w:t>
      </w:r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56565"/>
          <w:spacing w:val="-6"/>
          <w:sz w:val="25"/>
          <w:szCs w:val="25"/>
          <w:lang w:eastAsia="ru-RU"/>
        </w:rPr>
        <w:t>представителей);</w:t>
      </w:r>
    </w:p>
    <w:p w:rsidR="001A574D" w:rsidRPr="001A574D" w:rsidRDefault="001A574D" w:rsidP="001A574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firstLine="427"/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4"/>
          <w:sz w:val="25"/>
          <w:szCs w:val="25"/>
          <w:lang w:eastAsia="ru-RU"/>
        </w:rPr>
        <w:t xml:space="preserve">документ, </w:t>
      </w:r>
      <w:proofErr w:type="gramStart"/>
      <w:r w:rsidRPr="001A574D">
        <w:rPr>
          <w:rFonts w:ascii="Times New Roman" w:eastAsia="Times New Roman" w:hAnsi="Times New Roman" w:cs="Times New Roman"/>
          <w:color w:val="656565"/>
          <w:spacing w:val="4"/>
          <w:sz w:val="25"/>
          <w:szCs w:val="25"/>
          <w:lang w:eastAsia="ru-RU"/>
        </w:rPr>
        <w:t>подтверждающего</w:t>
      </w:r>
      <w:proofErr w:type="gramEnd"/>
      <w:r w:rsidRPr="001A574D">
        <w:rPr>
          <w:rFonts w:ascii="Times New Roman" w:eastAsia="Times New Roman" w:hAnsi="Times New Roman" w:cs="Times New Roman"/>
          <w:color w:val="656565"/>
          <w:spacing w:val="4"/>
          <w:sz w:val="25"/>
          <w:szCs w:val="25"/>
          <w:lang w:eastAsia="ru-RU"/>
        </w:rPr>
        <w:t xml:space="preserve"> право на льготы по оплате за присмотр и уход за</w:t>
      </w:r>
      <w:r w:rsidRPr="001A574D">
        <w:rPr>
          <w:rFonts w:ascii="Times New Roman" w:eastAsia="Times New Roman" w:hAnsi="Times New Roman" w:cs="Times New Roman"/>
          <w:color w:val="656565"/>
          <w:spacing w:val="4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56565"/>
          <w:spacing w:val="3"/>
          <w:sz w:val="25"/>
          <w:szCs w:val="25"/>
          <w:lang w:eastAsia="ru-RU"/>
        </w:rPr>
        <w:t xml:space="preserve">ребенком </w:t>
      </w:r>
      <w:proofErr w:type="spellStart"/>
      <w:r w:rsidRPr="001A574D">
        <w:rPr>
          <w:rFonts w:ascii="Times New Roman" w:eastAsia="Times New Roman" w:hAnsi="Times New Roman" w:cs="Times New Roman"/>
          <w:color w:val="656565"/>
          <w:spacing w:val="3"/>
          <w:sz w:val="25"/>
          <w:szCs w:val="25"/>
          <w:lang w:eastAsia="ru-RU"/>
        </w:rPr>
        <w:t>вДОУ</w:t>
      </w:r>
      <w:proofErr w:type="spellEnd"/>
      <w:r w:rsidRPr="001A574D">
        <w:rPr>
          <w:rFonts w:ascii="Times New Roman" w:eastAsia="Times New Roman" w:hAnsi="Times New Roman" w:cs="Times New Roman"/>
          <w:color w:val="656565"/>
          <w:spacing w:val="3"/>
          <w:sz w:val="25"/>
          <w:szCs w:val="25"/>
          <w:lang w:eastAsia="ru-RU"/>
        </w:rPr>
        <w:t>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0" w:firstLine="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4"/>
          <w:sz w:val="25"/>
          <w:szCs w:val="25"/>
          <w:lang w:eastAsia="ru-RU"/>
        </w:rPr>
        <w:t xml:space="preserve">При приеме детей Филиал обязан знакомить их родителей (законных представителей) </w:t>
      </w:r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 xml:space="preserve">с уставом Учреждения, лицензией на </w:t>
      </w:r>
      <w:proofErr w:type="gramStart"/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>право ведения</w:t>
      </w:r>
      <w:proofErr w:type="gramEnd"/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 xml:space="preserve"> образовательной деятельности и 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 xml:space="preserve">другими документами, регламентирующими осуществление образовательного процесса в </w:t>
      </w:r>
      <w:r w:rsidRPr="001A574D">
        <w:rPr>
          <w:rFonts w:ascii="Times New Roman" w:eastAsia="Times New Roman" w:hAnsi="Times New Roman" w:cs="Times New Roman"/>
          <w:color w:val="656565"/>
          <w:spacing w:val="-4"/>
          <w:sz w:val="25"/>
          <w:szCs w:val="25"/>
          <w:lang w:eastAsia="ru-RU"/>
        </w:rPr>
        <w:t xml:space="preserve">Филиале. Количество групп в Филиале зависит от количества воспитанников и условий, </w:t>
      </w:r>
      <w:r w:rsidRPr="001A574D">
        <w:rPr>
          <w:rFonts w:ascii="Times New Roman" w:eastAsia="Times New Roman" w:hAnsi="Times New Roman" w:cs="Times New Roman"/>
          <w:color w:val="656565"/>
          <w:spacing w:val="-3"/>
          <w:sz w:val="25"/>
          <w:szCs w:val="25"/>
          <w:lang w:eastAsia="ru-RU"/>
        </w:rPr>
        <w:t>созданных для осуществления образовательного процесса с учетом санитарных норм. Группы функционируют в режиме сокращенного дня - 10,5 часов.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4" w:lineRule="exact"/>
        <w:ind w:left="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10"/>
          <w:sz w:val="25"/>
          <w:szCs w:val="25"/>
          <w:lang w:eastAsia="ru-RU"/>
        </w:rPr>
        <w:t>2.9.</w:t>
      </w:r>
      <w:r w:rsidRPr="001A574D"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Филиал работает по пятидневной рабочей неделе.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29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b/>
          <w:bCs/>
          <w:color w:val="656565"/>
          <w:spacing w:val="-5"/>
          <w:sz w:val="25"/>
          <w:szCs w:val="25"/>
          <w:lang w:eastAsia="ru-RU"/>
        </w:rPr>
        <w:t>3.   Образовательная деятельность.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5" w:right="10" w:hanging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4"/>
          <w:sz w:val="25"/>
          <w:szCs w:val="25"/>
          <w:lang w:eastAsia="ru-RU"/>
        </w:rPr>
        <w:t xml:space="preserve">3.1.Филиал реализует основную образовательную программу дошкольного </w:t>
      </w:r>
      <w:r w:rsidRPr="001A574D">
        <w:rPr>
          <w:rFonts w:ascii="Times New Roman" w:eastAsia="Times New Roman" w:hAnsi="Times New Roman" w:cs="Times New Roman"/>
          <w:color w:val="656565"/>
          <w:spacing w:val="-6"/>
          <w:sz w:val="25"/>
          <w:szCs w:val="25"/>
          <w:lang w:eastAsia="ru-RU"/>
        </w:rPr>
        <w:t>образования.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4"/>
          <w:sz w:val="25"/>
          <w:szCs w:val="25"/>
          <w:lang w:eastAsia="ru-RU"/>
        </w:rPr>
        <w:t xml:space="preserve">3.2.Организация образовательного процесса в Филиале строится на основе основной </w:t>
      </w:r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t xml:space="preserve">образовательной программы дошкольного образования Учреждения, учебного </w:t>
      </w:r>
      <w:r w:rsidRPr="001A574D">
        <w:rPr>
          <w:rFonts w:ascii="Times New Roman" w:eastAsia="Times New Roman" w:hAnsi="Times New Roman" w:cs="Times New Roman"/>
          <w:color w:val="656565"/>
          <w:spacing w:val="8"/>
          <w:sz w:val="25"/>
          <w:szCs w:val="25"/>
          <w:lang w:eastAsia="ru-RU"/>
        </w:rPr>
        <w:t xml:space="preserve">плана, годового календарного учебного графика, рабочих программ </w:t>
      </w:r>
      <w:r w:rsidRPr="001A574D">
        <w:rPr>
          <w:rFonts w:ascii="Times New Roman" w:eastAsia="Times New Roman" w:hAnsi="Times New Roman" w:cs="Times New Roman"/>
          <w:color w:val="656565"/>
          <w:spacing w:val="1"/>
          <w:sz w:val="25"/>
          <w:szCs w:val="25"/>
          <w:lang w:eastAsia="ru-RU"/>
        </w:rPr>
        <w:t xml:space="preserve">образовательной деятельности групп общеразвивающей направленности на 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учебный год.</w:t>
      </w:r>
    </w:p>
    <w:p w:rsidR="001A574D" w:rsidRPr="001A574D" w:rsidRDefault="001A574D" w:rsidP="001A574D">
      <w:pPr>
        <w:widowControl w:val="0"/>
        <w:numPr>
          <w:ilvl w:val="0"/>
          <w:numId w:val="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left="365"/>
        <w:rPr>
          <w:rFonts w:ascii="Times New Roman" w:eastAsia="Times New Roman" w:hAnsi="Times New Roman" w:cs="Times New Roman"/>
          <w:color w:val="656565"/>
          <w:spacing w:val="-10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Обучение и воспитание в Филиале ведется на русском языке.</w:t>
      </w:r>
    </w:p>
    <w:p w:rsidR="001A574D" w:rsidRPr="001A574D" w:rsidRDefault="001A574D" w:rsidP="001A574D">
      <w:pPr>
        <w:widowControl w:val="0"/>
        <w:numPr>
          <w:ilvl w:val="0"/>
          <w:numId w:val="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left="720" w:hanging="355"/>
        <w:jc w:val="both"/>
        <w:rPr>
          <w:rFonts w:ascii="Times New Roman" w:eastAsia="Times New Roman" w:hAnsi="Times New Roman" w:cs="Times New Roman"/>
          <w:color w:val="656565"/>
          <w:spacing w:val="-10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 xml:space="preserve">Освоение      образовательной      программы      дошкольного      образования      не </w:t>
      </w:r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t xml:space="preserve">сопровождается проведением промежуточной аттестации и итоговой аттестации </w:t>
      </w:r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 xml:space="preserve">воспитанников. Для коррекции педагогической деятельности и индивидуального </w:t>
      </w:r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t xml:space="preserve">образовательного  маршрута  воспитанников  педагоги  имеют  право  проводить 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 xml:space="preserve">педагогическую диагностику. Психолого - педагогическая диагностика проводится </w:t>
      </w:r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 xml:space="preserve">только специалистами и только с согласия родителей (законных представителей) </w:t>
      </w:r>
      <w:r w:rsidRPr="001A574D">
        <w:rPr>
          <w:rFonts w:ascii="Times New Roman" w:eastAsia="Times New Roman" w:hAnsi="Times New Roman" w:cs="Times New Roman"/>
          <w:color w:val="656565"/>
          <w:spacing w:val="-6"/>
          <w:sz w:val="25"/>
          <w:szCs w:val="25"/>
          <w:lang w:eastAsia="ru-RU"/>
        </w:rPr>
        <w:t>воспитанников.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0" w:right="1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1"/>
          <w:sz w:val="25"/>
          <w:szCs w:val="25"/>
          <w:lang w:eastAsia="ru-RU"/>
        </w:rPr>
        <w:t xml:space="preserve">3.5.Дисциплина в Филиале поддерживается на основе уважения человеческого 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 xml:space="preserve">достоинства всех участников образовательного процесса. Применение методов </w:t>
      </w:r>
      <w:r w:rsidRPr="001A574D">
        <w:rPr>
          <w:rFonts w:ascii="Times New Roman" w:eastAsia="Times New Roman" w:hAnsi="Times New Roman" w:cs="Times New Roman"/>
          <w:color w:val="656565"/>
          <w:spacing w:val="3"/>
          <w:sz w:val="25"/>
          <w:szCs w:val="25"/>
          <w:lang w:eastAsia="ru-RU"/>
        </w:rPr>
        <w:t xml:space="preserve">физического и психического насилия по отношению к воспитанникам не </w:t>
      </w:r>
      <w:r w:rsidRPr="001A574D">
        <w:rPr>
          <w:rFonts w:ascii="Times New Roman" w:eastAsia="Times New Roman" w:hAnsi="Times New Roman" w:cs="Times New Roman"/>
          <w:color w:val="656565"/>
          <w:spacing w:val="-6"/>
          <w:sz w:val="25"/>
          <w:szCs w:val="25"/>
          <w:lang w:eastAsia="ru-RU"/>
        </w:rPr>
        <w:t>допускается.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5" w:right="14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 xml:space="preserve">З.б. Родители (законные представители) обязаны: выполнять требования Устава, </w:t>
      </w:r>
      <w:r w:rsidRPr="001A574D">
        <w:rPr>
          <w:rFonts w:ascii="Times New Roman" w:eastAsia="Times New Roman" w:hAnsi="Times New Roman" w:cs="Times New Roman"/>
          <w:color w:val="656565"/>
          <w:spacing w:val="-3"/>
          <w:sz w:val="25"/>
          <w:szCs w:val="25"/>
          <w:lang w:eastAsia="ru-RU"/>
        </w:rPr>
        <w:t xml:space="preserve">локальных нормативных актов Учреждения, настоящего положения в части, </w:t>
      </w:r>
      <w:r w:rsidRPr="001A574D">
        <w:rPr>
          <w:rFonts w:ascii="Times New Roman" w:eastAsia="Times New Roman" w:hAnsi="Times New Roman" w:cs="Times New Roman"/>
          <w:color w:val="656565"/>
          <w:spacing w:val="3"/>
          <w:sz w:val="25"/>
          <w:szCs w:val="25"/>
          <w:lang w:eastAsia="ru-RU"/>
        </w:rPr>
        <w:t xml:space="preserve">касающейся их прав и обязанностей; создавать необходимые условия для 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получения своими детьми дошкольного образования; уважать честь и достоинство воспитанников и работников Учреждения.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34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b/>
          <w:bCs/>
          <w:color w:val="656565"/>
          <w:spacing w:val="-5"/>
          <w:sz w:val="25"/>
          <w:szCs w:val="25"/>
          <w:lang w:eastAsia="ru-RU"/>
        </w:rPr>
        <w:t>4.   Управление Филиалом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5" w:right="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1"/>
          <w:sz w:val="25"/>
          <w:szCs w:val="25"/>
          <w:lang w:eastAsia="ru-RU"/>
        </w:rPr>
        <w:t>4.1.</w:t>
      </w:r>
      <w:proofErr w:type="gramStart"/>
      <w:r w:rsidRPr="001A574D">
        <w:rPr>
          <w:rFonts w:ascii="Times New Roman" w:eastAsia="Times New Roman" w:hAnsi="Times New Roman" w:cs="Times New Roman"/>
          <w:color w:val="656565"/>
          <w:spacing w:val="1"/>
          <w:sz w:val="25"/>
          <w:szCs w:val="25"/>
          <w:lang w:eastAsia="ru-RU"/>
        </w:rPr>
        <w:t>У</w:t>
      </w:r>
      <w:proofErr w:type="gramEnd"/>
      <w:r w:rsidRPr="001A574D">
        <w:rPr>
          <w:rFonts w:ascii="Times New Roman" w:eastAsia="Times New Roman" w:hAnsi="Times New Roman" w:cs="Times New Roman"/>
          <w:color w:val="656565"/>
          <w:spacing w:val="1"/>
          <w:sz w:val="25"/>
          <w:szCs w:val="25"/>
          <w:lang w:eastAsia="ru-RU"/>
        </w:rPr>
        <w:t xml:space="preserve"> </w:t>
      </w:r>
      <w:proofErr w:type="gramStart"/>
      <w:r w:rsidRPr="001A574D">
        <w:rPr>
          <w:rFonts w:ascii="Times New Roman" w:eastAsia="Times New Roman" w:hAnsi="Times New Roman" w:cs="Times New Roman"/>
          <w:color w:val="656565"/>
          <w:spacing w:val="1"/>
          <w:sz w:val="25"/>
          <w:szCs w:val="25"/>
          <w:lang w:eastAsia="ru-RU"/>
        </w:rPr>
        <w:t>правление</w:t>
      </w:r>
      <w:proofErr w:type="gramEnd"/>
      <w:r w:rsidRPr="001A574D">
        <w:rPr>
          <w:rFonts w:ascii="Times New Roman" w:eastAsia="Times New Roman" w:hAnsi="Times New Roman" w:cs="Times New Roman"/>
          <w:color w:val="656565"/>
          <w:spacing w:val="1"/>
          <w:sz w:val="25"/>
          <w:szCs w:val="25"/>
          <w:lang w:eastAsia="ru-RU"/>
        </w:rPr>
        <w:t xml:space="preserve"> деятельностью Филиала осуществляется в соответствии с 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 xml:space="preserve">законодательством Российской Федерации и Уставом МБДОУ - детский сад № 1 </w:t>
      </w:r>
      <w:r w:rsidRPr="001A574D">
        <w:rPr>
          <w:rFonts w:ascii="Times New Roman" w:eastAsia="Times New Roman" w:hAnsi="Times New Roman" w:cs="Times New Roman"/>
          <w:color w:val="656565"/>
          <w:spacing w:val="-8"/>
          <w:sz w:val="25"/>
          <w:szCs w:val="25"/>
          <w:lang w:eastAsia="ru-RU"/>
        </w:rPr>
        <w:t>«Солнышко».</w:t>
      </w:r>
    </w:p>
    <w:p w:rsidR="001A574D" w:rsidRPr="001A574D" w:rsidRDefault="001A574D" w:rsidP="001A574D">
      <w:pPr>
        <w:widowControl w:val="0"/>
        <w:tabs>
          <w:tab w:val="left" w:pos="8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lang w:eastAsia="ru-RU"/>
        </w:rPr>
        <w:t>4.2.Непосредственное руководство Филиалом осуществляет заведующий Филиалом,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назначаемый</w:t>
      </w:r>
      <w:proofErr w:type="gramEnd"/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 xml:space="preserve"> на должность и освобождаемый от должности приказом руководителя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lastRenderedPageBreak/>
        <w:t xml:space="preserve">Учреждения по согласованию с Учредителем. </w:t>
      </w:r>
      <w:r w:rsidRPr="001A574D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lang w:eastAsia="ru-RU"/>
        </w:rPr>
        <w:t>4.3.Заведующий   Филиалом     действует   на   основании   доверенности,   выдаваемой</w:t>
      </w:r>
      <w:r w:rsidRPr="001A5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 xml:space="preserve">руководителем Учреждения. </w:t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4.4.3аведующий    Филиалом    в    соответствии    с    законодательством    Российской</w:t>
      </w:r>
      <w:r w:rsidRPr="001A5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A574D">
        <w:rPr>
          <w:rFonts w:ascii="Times New Roman" w:eastAsia="Times New Roman" w:hAnsi="Times New Roman" w:cs="Times New Roman"/>
          <w:color w:val="666666"/>
          <w:spacing w:val="-7"/>
          <w:sz w:val="25"/>
          <w:szCs w:val="25"/>
          <w:lang w:eastAsia="ru-RU"/>
        </w:rPr>
        <w:t>Федерации: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4" w:lineRule="exact"/>
        <w:ind w:left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4"/>
          <w:sz w:val="25"/>
          <w:szCs w:val="25"/>
          <w:lang w:eastAsia="ru-RU"/>
        </w:rPr>
        <w:t>заключает и расторгает трудовые договоры с работниками Филиала;  несет</w:t>
      </w:r>
      <w:r w:rsidRPr="001A574D">
        <w:rPr>
          <w:rFonts w:ascii="Times New Roman" w:eastAsia="Times New Roman" w:hAnsi="Times New Roman" w:cs="Times New Roman"/>
          <w:color w:val="666666"/>
          <w:spacing w:val="4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ответственность за уровень квалификации педагогических работников Филиала;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left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несет ответственность за деятельность Филиала перед Учреждением;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lang w:eastAsia="ru-RU"/>
        </w:rPr>
        <w:t xml:space="preserve">издает   распоряжения   и   приказы,   обязательные   для   исполнения   всеми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работниками Филиала;</w:t>
      </w:r>
    </w:p>
    <w:p w:rsidR="001A574D" w:rsidRPr="001A574D" w:rsidRDefault="001A574D" w:rsidP="001A574D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осуществляет оперативное руководство деятельностью Филиала;</w:t>
      </w:r>
    </w:p>
    <w:p w:rsidR="001A574D" w:rsidRPr="001A574D" w:rsidRDefault="001A574D" w:rsidP="001A574D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несет ответственность за руководство образовательной, воспитательной работой и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организационно - хозяйственной деятельностью Филиала;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  <w:t>представляет интересы Филиала в государственных органах, коммерческих и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общественных организациях;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предоставляет отчетность о деятельности Филиала;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lang w:eastAsia="ru-RU"/>
        </w:rPr>
        <w:t>совершает иные действия, необходимые для достижения целей и выполнения</w:t>
      </w:r>
      <w:r w:rsidRPr="001A574D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задач Филиала.</w:t>
      </w:r>
    </w:p>
    <w:p w:rsidR="001A574D" w:rsidRPr="001A574D" w:rsidRDefault="001A574D" w:rsidP="001A574D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color w:val="666666"/>
          <w:spacing w:val="-7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lang w:eastAsia="ru-RU"/>
        </w:rPr>
        <w:t>Должностные обязанности заведующего Филиалом не могут исполняться по</w:t>
      </w:r>
      <w:r w:rsidRPr="001A574D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совместительству.</w:t>
      </w:r>
    </w:p>
    <w:p w:rsidR="001A574D" w:rsidRPr="001A574D" w:rsidRDefault="001A574D" w:rsidP="001A574D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color w:val="666666"/>
          <w:spacing w:val="-7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lang w:eastAsia="ru-RU"/>
        </w:rPr>
        <w:t>Заведующий Филиалом несет в установленном порядке ответственность за</w:t>
      </w:r>
      <w:r w:rsidRPr="001A574D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lang w:eastAsia="ru-RU"/>
        </w:rPr>
        <w:t>неисполнение или ненадлежащее исполнение своих должностных обязанностей,</w:t>
      </w:r>
      <w:r w:rsidRPr="001A574D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lang w:eastAsia="ru-RU"/>
        </w:rPr>
        <w:br/>
        <w:t xml:space="preserve">предусмотренных     трудовым     договором     и     должностной     инструкцией,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утвержденной руководителем Учреждения.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8"/>
          <w:sz w:val="25"/>
          <w:szCs w:val="25"/>
          <w:lang w:eastAsia="ru-RU"/>
        </w:rPr>
        <w:t>4.7.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</w:r>
      <w:r w:rsidRPr="001A574D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lang w:eastAsia="ru-RU"/>
        </w:rPr>
        <w:t xml:space="preserve">Органы   коллегиального   управления   Филиалом   определяются   Уставом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Учреждения.</w:t>
      </w:r>
    </w:p>
    <w:p w:rsidR="001A574D" w:rsidRPr="001A574D" w:rsidRDefault="001A574D" w:rsidP="001A574D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8"/>
          <w:sz w:val="25"/>
          <w:szCs w:val="25"/>
          <w:lang w:eastAsia="ru-RU"/>
        </w:rPr>
        <w:t>4.8.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tab/>
        <w:t>Штатное расписание утверждается, а комплектование работников Филиала</w:t>
      </w:r>
      <w:r w:rsidRPr="001A574D">
        <w:rPr>
          <w:rFonts w:ascii="Times New Roman" w:eastAsia="Times New Roman" w:hAnsi="Times New Roman" w:cs="Times New Roman"/>
          <w:color w:val="666666"/>
          <w:sz w:val="25"/>
          <w:szCs w:val="25"/>
          <w:lang w:eastAsia="ru-RU"/>
        </w:rPr>
        <w:br/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 xml:space="preserve">осуществляется   руководителем   Учреждения   в   соответствии   с   действующим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 xml:space="preserve">законодательством   РФ,   на   основании   основной   образовательной   программы </w:t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 xml:space="preserve">дошкольного    образования,    учебного    плана,    количества    воспитанников    и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нормативов финансирования.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8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b/>
          <w:bCs/>
          <w:color w:val="666666"/>
          <w:spacing w:val="-5"/>
          <w:sz w:val="25"/>
          <w:szCs w:val="25"/>
          <w:lang w:eastAsia="ru-RU"/>
        </w:rPr>
        <w:t>5.   Имущество и финансово-хозяйственная деятельность Филиала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0" w:right="14" w:hanging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 xml:space="preserve">5.1. Здание и иное имущество Филиала находится в собственности Муниципального </w:t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 xml:space="preserve">образования </w:t>
      </w:r>
      <w:proofErr w:type="spellStart"/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Колпнянский</w:t>
      </w:r>
      <w:proofErr w:type="spellEnd"/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 xml:space="preserve"> район Орловской области, закрепленного за МБДОУ </w:t>
      </w:r>
      <w:proofErr w:type="gramStart"/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>-</w:t>
      </w:r>
      <w:r w:rsidRPr="001A574D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lang w:eastAsia="ru-RU"/>
        </w:rPr>
        <w:t>д</w:t>
      </w:r>
      <w:proofErr w:type="gramEnd"/>
      <w:r w:rsidRPr="001A574D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lang w:eastAsia="ru-RU"/>
        </w:rPr>
        <w:t xml:space="preserve">етский сад № 1 «Солнышко» на праве оперативного управления. Земельный </w:t>
      </w: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 xml:space="preserve">участок закрепляется за МБДОУ - детский сад № 1 «Солнышко» в постоянное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(бессрочное) пользование в соответствии с действующим законодательством.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0" w:right="10" w:hanging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 xml:space="preserve">5.2.Филиал использует имущество в соответствии с целями и задачами деятельности, </w:t>
      </w:r>
      <w:r w:rsidRPr="001A574D">
        <w:rPr>
          <w:rFonts w:ascii="Times New Roman" w:eastAsia="Times New Roman" w:hAnsi="Times New Roman" w:cs="Times New Roman"/>
          <w:color w:val="666666"/>
          <w:spacing w:val="5"/>
          <w:sz w:val="25"/>
          <w:szCs w:val="25"/>
          <w:lang w:eastAsia="ru-RU"/>
        </w:rPr>
        <w:t xml:space="preserve">определенными настоящим положением, в пределах, установленных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законодательством РФ.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5" w:right="14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4"/>
          <w:sz w:val="25"/>
          <w:szCs w:val="25"/>
          <w:lang w:eastAsia="ru-RU"/>
        </w:rPr>
        <w:t xml:space="preserve">5.3.Филиал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</w:t>
      </w:r>
      <w:r w:rsidRPr="001A574D">
        <w:rPr>
          <w:rFonts w:ascii="Times New Roman" w:eastAsia="Times New Roman" w:hAnsi="Times New Roman" w:cs="Times New Roman"/>
          <w:color w:val="666666"/>
          <w:spacing w:val="-6"/>
          <w:sz w:val="25"/>
          <w:szCs w:val="25"/>
          <w:lang w:eastAsia="ru-RU"/>
        </w:rPr>
        <w:t>пользование.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5.4.Имущество Филиала учитывается на отдельном балансе и на балансе Учреждения.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0" w:right="10" w:hanging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lang w:eastAsia="ru-RU"/>
        </w:rPr>
        <w:t xml:space="preserve">5.5. Финансирование деятельности Филиала осуществляется за счет средств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соответствующего бюджета, а также за счет средств из внебюджетных источников по отдельным сметам доходов и расходов.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5" w:right="14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66666"/>
          <w:spacing w:val="3"/>
          <w:sz w:val="25"/>
          <w:szCs w:val="25"/>
          <w:lang w:eastAsia="ru-RU"/>
        </w:rPr>
        <w:t xml:space="preserve">5.6.Филиал вправе вести приносящую доход деятельность в соответствии с </w:t>
      </w:r>
      <w:r w:rsidRPr="001A574D">
        <w:rPr>
          <w:rFonts w:ascii="Times New Roman" w:eastAsia="Times New Roman" w:hAnsi="Times New Roman" w:cs="Times New Roman"/>
          <w:color w:val="666666"/>
          <w:spacing w:val="-5"/>
          <w:sz w:val="25"/>
          <w:szCs w:val="25"/>
          <w:lang w:eastAsia="ru-RU"/>
        </w:rPr>
        <w:t>требованиями действующего законодательства РФ и устава Учреждения.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before="331" w:after="0" w:line="274" w:lineRule="exact"/>
        <w:ind w:left="355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3"/>
          <w:sz w:val="25"/>
          <w:szCs w:val="25"/>
          <w:lang w:eastAsia="ru-RU"/>
        </w:rPr>
        <w:t xml:space="preserve">5.7.Филиал учитывает результаты своей деятельности, ведет бухгалтерскую и </w:t>
      </w:r>
      <w:r w:rsidRPr="001A574D">
        <w:rPr>
          <w:rFonts w:ascii="Times New Roman" w:eastAsia="Times New Roman" w:hAnsi="Times New Roman" w:cs="Times New Roman"/>
          <w:color w:val="656565"/>
          <w:spacing w:val="5"/>
          <w:sz w:val="25"/>
          <w:szCs w:val="25"/>
          <w:lang w:eastAsia="ru-RU"/>
        </w:rPr>
        <w:t xml:space="preserve">статистическую отчетность в порядке, установленном действующим </w:t>
      </w:r>
      <w:r w:rsidRPr="001A574D">
        <w:rPr>
          <w:rFonts w:ascii="Times New Roman" w:eastAsia="Times New Roman" w:hAnsi="Times New Roman" w:cs="Times New Roman"/>
          <w:color w:val="656565"/>
          <w:spacing w:val="5"/>
          <w:sz w:val="25"/>
          <w:szCs w:val="25"/>
          <w:lang w:eastAsia="ru-RU"/>
        </w:rPr>
        <w:lastRenderedPageBreak/>
        <w:t xml:space="preserve">законодательством РФ. По окончании установленных сроков хранения </w:t>
      </w:r>
      <w:r w:rsidRPr="001A574D">
        <w:rPr>
          <w:rFonts w:ascii="Times New Roman" w:eastAsia="Times New Roman" w:hAnsi="Times New Roman" w:cs="Times New Roman"/>
          <w:color w:val="656565"/>
          <w:spacing w:val="-4"/>
          <w:sz w:val="25"/>
          <w:szCs w:val="25"/>
          <w:lang w:eastAsia="ru-RU"/>
        </w:rPr>
        <w:t xml:space="preserve">документация Филиала передается в Учреждение. Главный бухгалтер Филиала 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подчиняется главному бухгалтеру Учреждения.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b/>
          <w:bCs/>
          <w:color w:val="656565"/>
          <w:spacing w:val="-5"/>
          <w:sz w:val="25"/>
          <w:szCs w:val="25"/>
          <w:lang w:eastAsia="ru-RU"/>
        </w:rPr>
        <w:t>6.   Создание, реорганизация и ликвидация Филиала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4"/>
          <w:sz w:val="25"/>
          <w:szCs w:val="25"/>
          <w:lang w:eastAsia="ru-RU"/>
        </w:rPr>
        <w:t>6.1.Решение о создании или ликвидации Филиала принимает Учредитель Учреждения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с соблюдением гарантий для сотрудников Филиала.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 xml:space="preserve"> </w:t>
      </w:r>
      <w:r w:rsidRPr="001A574D">
        <w:rPr>
          <w:rFonts w:ascii="Times New Roman" w:eastAsia="Times New Roman" w:hAnsi="Times New Roman" w:cs="Times New Roman"/>
          <w:color w:val="656565"/>
          <w:sz w:val="25"/>
          <w:szCs w:val="25"/>
          <w:lang w:eastAsia="ru-RU"/>
        </w:rPr>
        <w:t>6.2.Порядок создания, реорганизации и ликвидации Филиала определяется уставом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 xml:space="preserve"> Учреждения и действующим законодательством РФ. 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2"/>
          <w:sz w:val="25"/>
          <w:szCs w:val="25"/>
          <w:lang w:eastAsia="ru-RU"/>
        </w:rPr>
        <w:t>6.3.Принятие    решения    о    ликвидации    Филиала    допускается    на    основании</w:t>
      </w: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 xml:space="preserve">  положительного заключения комиссии по оценке последствий такого решения. 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7"/>
          <w:sz w:val="25"/>
          <w:szCs w:val="25"/>
          <w:lang w:eastAsia="ru-RU"/>
        </w:rPr>
        <w:t>6.4.Принятие решения о ликвидации Филиала не допускается без учета мнения</w:t>
      </w:r>
    </w:p>
    <w:p w:rsidR="001A574D" w:rsidRPr="001A574D" w:rsidRDefault="001A574D" w:rsidP="001A57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74D">
        <w:rPr>
          <w:rFonts w:ascii="Times New Roman" w:eastAsia="Times New Roman" w:hAnsi="Times New Roman" w:cs="Times New Roman"/>
          <w:color w:val="656565"/>
          <w:spacing w:val="-5"/>
          <w:sz w:val="25"/>
          <w:szCs w:val="25"/>
          <w:lang w:eastAsia="ru-RU"/>
        </w:rPr>
        <w:t>жителей сельского поселения, на территории которого расположен Филиал.</w:t>
      </w:r>
    </w:p>
    <w:p w:rsidR="001A574D" w:rsidRDefault="001A574D">
      <w:bookmarkStart w:id="0" w:name="_GoBack"/>
      <w:bookmarkEnd w:id="0"/>
    </w:p>
    <w:sectPr w:rsidR="001A574D" w:rsidSect="00EE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EE645A"/>
    <w:lvl w:ilvl="0">
      <w:numFmt w:val="bullet"/>
      <w:lvlText w:val="*"/>
      <w:lvlJc w:val="left"/>
    </w:lvl>
  </w:abstractNum>
  <w:abstractNum w:abstractNumId="1">
    <w:nsid w:val="209F258D"/>
    <w:multiLevelType w:val="singleLevel"/>
    <w:tmpl w:val="9C284996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22473892"/>
    <w:multiLevelType w:val="singleLevel"/>
    <w:tmpl w:val="2CD2D204"/>
    <w:lvl w:ilvl="0">
      <w:start w:val="5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27A17F8C"/>
    <w:multiLevelType w:val="singleLevel"/>
    <w:tmpl w:val="056EBA50"/>
    <w:lvl w:ilvl="0">
      <w:start w:val="5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4D"/>
    <w:rsid w:val="001A574D"/>
    <w:rsid w:val="00611D06"/>
    <w:rsid w:val="00EE0B65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1516</Words>
  <Characters>8644</Characters>
  <Application>Microsoft Office Word</Application>
  <DocSecurity>0</DocSecurity>
  <Lines>72</Lines>
  <Paragraphs>20</Paragraphs>
  <ScaleCrop>false</ScaleCrop>
  <Company>*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2017-08-09T13:17:00Z</dcterms:created>
  <dcterms:modified xsi:type="dcterms:W3CDTF">2021-07-31T13:31:00Z</dcterms:modified>
</cp:coreProperties>
</file>